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F11" w:rsidRPr="006235F4" w:rsidRDefault="00D80B89" w:rsidP="000C4F11">
      <w:pPr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6235F4">
        <w:rPr>
          <w:rFonts w:cs="Times New Roman"/>
          <w:color w:val="000000"/>
          <w:sz w:val="24"/>
          <w:szCs w:val="24"/>
          <w:shd w:val="clear" w:color="auto" w:fill="FFFFFF"/>
        </w:rPr>
        <w:t>Η Μαρία Καρδαλά αποφοίτησε από το Τμήμα Πολιτικών Μηχανικών του Δημοκριτείου Πανεπιστημίου Θράκης (Δ.Π.Θ</w:t>
      </w:r>
      <w:r w:rsidR="001E08C9" w:rsidRPr="006235F4">
        <w:rPr>
          <w:rFonts w:cs="Times New Roman"/>
          <w:color w:val="000000"/>
          <w:sz w:val="24"/>
          <w:szCs w:val="24"/>
          <w:shd w:val="clear" w:color="auto" w:fill="FFFFFF"/>
        </w:rPr>
        <w:t>.).</w:t>
      </w:r>
      <w:r w:rsidR="006235F4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Απέκτησε </w:t>
      </w:r>
      <w:r w:rsidR="000C4F11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το Μεταπτυχιακό </w:t>
      </w:r>
      <w:r w:rsidR="005F74DA" w:rsidRPr="006235F4">
        <w:rPr>
          <w:rFonts w:cs="Times New Roman"/>
          <w:color w:val="000000"/>
          <w:sz w:val="24"/>
          <w:szCs w:val="24"/>
          <w:shd w:val="clear" w:color="auto" w:fill="FFFFFF"/>
        </w:rPr>
        <w:t>Δ</w:t>
      </w:r>
      <w:r w:rsidR="000C4F11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ίπλωμα </w:t>
      </w:r>
      <w:r w:rsidR="005F74DA" w:rsidRPr="006235F4">
        <w:rPr>
          <w:rFonts w:cs="Times New Roman"/>
          <w:color w:val="000000"/>
          <w:sz w:val="24"/>
          <w:szCs w:val="24"/>
          <w:shd w:val="clear" w:color="auto" w:fill="FFFFFF"/>
        </w:rPr>
        <w:t>Ε</w:t>
      </w:r>
      <w:r w:rsidR="000C4F11" w:rsidRPr="006235F4">
        <w:rPr>
          <w:rFonts w:cs="Times New Roman"/>
          <w:color w:val="000000"/>
          <w:sz w:val="24"/>
          <w:szCs w:val="24"/>
          <w:shd w:val="clear" w:color="auto" w:fill="FFFFFF"/>
        </w:rPr>
        <w:t>ιδίκευσης στο «Δομοστατικό Σχεδιασμό και την Ανάλυση των Κατασκευών» από το</w:t>
      </w:r>
      <w:r w:rsidR="00691997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 Εθνικό Μετσόβιο Πολυτεχνείο</w:t>
      </w:r>
      <w:r w:rsidR="000C4F11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91997" w:rsidRPr="006235F4">
        <w:rPr>
          <w:rFonts w:cs="Times New Roman"/>
          <w:color w:val="000000"/>
          <w:sz w:val="24"/>
          <w:szCs w:val="24"/>
          <w:shd w:val="clear" w:color="auto" w:fill="FFFFFF"/>
        </w:rPr>
        <w:t>(</w:t>
      </w:r>
      <w:r w:rsidR="000C4F11" w:rsidRPr="006235F4">
        <w:rPr>
          <w:rFonts w:cs="Times New Roman"/>
          <w:color w:val="000000"/>
          <w:sz w:val="24"/>
          <w:szCs w:val="24"/>
          <w:shd w:val="clear" w:color="auto" w:fill="FFFFFF"/>
        </w:rPr>
        <w:t>Ε.Μ.Π.</w:t>
      </w:r>
      <w:r w:rsidR="00691997" w:rsidRPr="006235F4">
        <w:rPr>
          <w:rFonts w:cs="Times New Roman"/>
          <w:color w:val="000000"/>
          <w:sz w:val="24"/>
          <w:szCs w:val="24"/>
          <w:shd w:val="clear" w:color="auto" w:fill="FFFFFF"/>
        </w:rPr>
        <w:t>)</w:t>
      </w:r>
      <w:r w:rsidR="000C4F11" w:rsidRPr="006235F4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="006235F4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C4F11" w:rsidRPr="006235F4">
        <w:rPr>
          <w:rFonts w:cs="Times New Roman"/>
          <w:color w:val="000000"/>
          <w:sz w:val="24"/>
          <w:szCs w:val="24"/>
          <w:shd w:val="clear" w:color="auto" w:fill="FFFFFF"/>
        </w:rPr>
        <w:t>Εκπονεί Διδακτορική Διατριβή στη Σχολή Πολιτικών Μηχανικών του</w:t>
      </w:r>
      <w:r w:rsidR="00691997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C4F11" w:rsidRPr="006235F4">
        <w:rPr>
          <w:rFonts w:cs="Times New Roman"/>
          <w:color w:val="000000"/>
          <w:sz w:val="24"/>
          <w:szCs w:val="24"/>
          <w:shd w:val="clear" w:color="auto" w:fill="FFFFFF"/>
        </w:rPr>
        <w:t>Ε.Μ.Π., στο πεδίο της «Αριθμητικής Προσομοίωσης Κατασκευών από οπλισμένο σκυρόδεμα με τρισδιάστατα πεπερασμένα στοιχεία».</w:t>
      </w:r>
    </w:p>
    <w:p w:rsidR="00E90DA8" w:rsidRPr="006235F4" w:rsidRDefault="00C22DFA" w:rsidP="006235F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Στα πλαίσια της ερευνητικής δραστηριότητας, έχει </w:t>
      </w:r>
      <w:r w:rsidR="000C4F11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παρουσιάσει εργασίες </w:t>
      </w:r>
      <w:r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σε συνέδρια </w:t>
      </w:r>
      <w:r w:rsidR="000C4F11" w:rsidRPr="006235F4">
        <w:rPr>
          <w:rFonts w:cs="Times New Roman"/>
          <w:color w:val="000000"/>
          <w:sz w:val="24"/>
          <w:szCs w:val="24"/>
          <w:shd w:val="clear" w:color="auto" w:fill="FFFFFF"/>
        </w:rPr>
        <w:t>στο πεδίο της ενίσχυσης κατασκευών οπλισμένου σκυροδέματος μέσω περίσφιγξης υποστυλωμάτων με σχοινιά ινοπλισμένων πολυμερών.</w:t>
      </w:r>
      <w:r w:rsidR="006235F4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C4F11" w:rsidRPr="006235F4">
        <w:rPr>
          <w:rFonts w:cs="Times New Roman"/>
          <w:color w:val="000000"/>
          <w:sz w:val="24"/>
          <w:szCs w:val="24"/>
          <w:shd w:val="clear" w:color="auto" w:fill="FFFFFF"/>
        </w:rPr>
        <w:t>Παράλληλα δραστηριοποιείται</w:t>
      </w:r>
      <w:r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 και</w:t>
      </w:r>
      <w:r w:rsidR="000C4F11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 ως ελεύθερος επαγγελματίας.</w:t>
      </w:r>
      <w:r w:rsidR="006235F4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853D5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Έχει άριστη γνώση της αγγλικής και </w:t>
      </w:r>
      <w:r w:rsidR="00E90DA8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καλή γνώση της γερμανικής και ιταλικής γλώσσας. </w:t>
      </w:r>
      <w:r w:rsidR="006235F4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="00E90DA8" w:rsidRPr="006235F4">
        <w:rPr>
          <w:rFonts w:cs="Times New Roman"/>
          <w:color w:val="000000"/>
          <w:sz w:val="24"/>
          <w:szCs w:val="24"/>
          <w:shd w:val="clear" w:color="auto" w:fill="FFFFFF"/>
        </w:rPr>
        <w:t xml:space="preserve">Είναι μέλος του Τεχνικού Επιμελητηρίου Ελλάδας (Τ.Ε.Ε.) και του Συλλόγου Πολιτικών Μηχανικών Ελλάδας (Σ.Π.Μ.Ε.). </w:t>
      </w:r>
    </w:p>
    <w:p w:rsidR="00E90DA8" w:rsidRPr="006235F4" w:rsidRDefault="00E90DA8" w:rsidP="000C4F11">
      <w:pPr>
        <w:jc w:val="both"/>
        <w:rPr>
          <w:rFonts w:cs="Times New Roman"/>
          <w:color w:val="000000"/>
          <w:sz w:val="28"/>
          <w:szCs w:val="24"/>
          <w:shd w:val="clear" w:color="auto" w:fill="FFFFFF"/>
        </w:rPr>
      </w:pPr>
    </w:p>
    <w:p w:rsidR="000C4F11" w:rsidRPr="006235F4" w:rsidRDefault="000C4F11" w:rsidP="00F436F3">
      <w:pPr>
        <w:jc w:val="both"/>
        <w:rPr>
          <w:rFonts w:cs="Times New Roman"/>
          <w:color w:val="000000"/>
          <w:sz w:val="28"/>
          <w:szCs w:val="24"/>
          <w:shd w:val="clear" w:color="auto" w:fill="FFFFFF"/>
        </w:rPr>
      </w:pPr>
    </w:p>
    <w:p w:rsidR="000C4F11" w:rsidRPr="006235F4" w:rsidRDefault="000C4F11" w:rsidP="00F436F3">
      <w:pPr>
        <w:jc w:val="both"/>
        <w:rPr>
          <w:rFonts w:cs="Times New Roman"/>
          <w:color w:val="000000"/>
          <w:szCs w:val="24"/>
          <w:shd w:val="clear" w:color="auto" w:fill="FFFFFF"/>
        </w:rPr>
      </w:pPr>
    </w:p>
    <w:p w:rsidR="000C4F11" w:rsidRPr="006235F4" w:rsidRDefault="000C4F11" w:rsidP="00F436F3">
      <w:pPr>
        <w:jc w:val="both"/>
        <w:rPr>
          <w:rFonts w:cs="Times New Roman"/>
          <w:color w:val="000000"/>
          <w:szCs w:val="24"/>
          <w:shd w:val="clear" w:color="auto" w:fill="FFFFFF"/>
        </w:rPr>
      </w:pPr>
    </w:p>
    <w:p w:rsidR="000C4F11" w:rsidRPr="006235F4" w:rsidRDefault="000C4F11" w:rsidP="00F436F3">
      <w:pPr>
        <w:jc w:val="both"/>
        <w:rPr>
          <w:rFonts w:cs="Times New Roman"/>
          <w:color w:val="000000"/>
          <w:szCs w:val="24"/>
          <w:shd w:val="clear" w:color="auto" w:fill="FFFFFF"/>
        </w:rPr>
      </w:pPr>
    </w:p>
    <w:p w:rsidR="000C4F11" w:rsidRPr="006235F4" w:rsidRDefault="000C4F11" w:rsidP="00F436F3">
      <w:pPr>
        <w:jc w:val="both"/>
        <w:rPr>
          <w:rFonts w:cs="Times New Roman"/>
          <w:color w:val="000000"/>
          <w:szCs w:val="24"/>
          <w:shd w:val="clear" w:color="auto" w:fill="FFFFFF"/>
        </w:rPr>
      </w:pPr>
    </w:p>
    <w:p w:rsidR="000C4F11" w:rsidRPr="006235F4" w:rsidRDefault="000C4F11" w:rsidP="00F436F3">
      <w:pPr>
        <w:jc w:val="both"/>
        <w:rPr>
          <w:rFonts w:cs="Times New Roman"/>
          <w:color w:val="000000"/>
          <w:szCs w:val="24"/>
          <w:shd w:val="clear" w:color="auto" w:fill="FFFFFF"/>
        </w:rPr>
      </w:pPr>
    </w:p>
    <w:p w:rsidR="000C4F11" w:rsidRPr="006235F4" w:rsidRDefault="000C4F11" w:rsidP="00F436F3">
      <w:pPr>
        <w:jc w:val="both"/>
        <w:rPr>
          <w:rFonts w:cs="Times New Roman"/>
          <w:color w:val="000000"/>
          <w:szCs w:val="24"/>
          <w:shd w:val="clear" w:color="auto" w:fill="FFFFFF"/>
        </w:rPr>
      </w:pPr>
    </w:p>
    <w:sectPr w:rsidR="000C4F11" w:rsidRPr="006235F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7F2" w:rsidRDefault="00DA17F2" w:rsidP="00D80B89">
      <w:pPr>
        <w:spacing w:after="0" w:line="240" w:lineRule="auto"/>
      </w:pPr>
      <w:r>
        <w:separator/>
      </w:r>
    </w:p>
  </w:endnote>
  <w:endnote w:type="continuationSeparator" w:id="0">
    <w:p w:rsidR="00DA17F2" w:rsidRDefault="00DA17F2" w:rsidP="00D80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7F2" w:rsidRDefault="00DA17F2" w:rsidP="00D80B89">
      <w:pPr>
        <w:spacing w:after="0" w:line="240" w:lineRule="auto"/>
      </w:pPr>
      <w:r>
        <w:separator/>
      </w:r>
    </w:p>
  </w:footnote>
  <w:footnote w:type="continuationSeparator" w:id="0">
    <w:p w:rsidR="00DA17F2" w:rsidRDefault="00DA17F2" w:rsidP="00D80B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F19"/>
    <w:rsid w:val="00055A37"/>
    <w:rsid w:val="00085633"/>
    <w:rsid w:val="000B0DA2"/>
    <w:rsid w:val="000B54AA"/>
    <w:rsid w:val="000C4F11"/>
    <w:rsid w:val="00161F9F"/>
    <w:rsid w:val="001853D5"/>
    <w:rsid w:val="001D6A20"/>
    <w:rsid w:val="001E08C9"/>
    <w:rsid w:val="002160D9"/>
    <w:rsid w:val="00244B30"/>
    <w:rsid w:val="002F6D10"/>
    <w:rsid w:val="00387C46"/>
    <w:rsid w:val="00417997"/>
    <w:rsid w:val="004657C4"/>
    <w:rsid w:val="00470CAF"/>
    <w:rsid w:val="005148BC"/>
    <w:rsid w:val="00531A5E"/>
    <w:rsid w:val="00575040"/>
    <w:rsid w:val="005F74DA"/>
    <w:rsid w:val="006235F4"/>
    <w:rsid w:val="006263C6"/>
    <w:rsid w:val="00691997"/>
    <w:rsid w:val="00723F37"/>
    <w:rsid w:val="007D6845"/>
    <w:rsid w:val="00820A6D"/>
    <w:rsid w:val="008E7863"/>
    <w:rsid w:val="00900FA7"/>
    <w:rsid w:val="00946992"/>
    <w:rsid w:val="009572AC"/>
    <w:rsid w:val="00BF76BE"/>
    <w:rsid w:val="00C22DFA"/>
    <w:rsid w:val="00C7025E"/>
    <w:rsid w:val="00D3222A"/>
    <w:rsid w:val="00D41F7F"/>
    <w:rsid w:val="00D80B89"/>
    <w:rsid w:val="00DA17F2"/>
    <w:rsid w:val="00DE01AE"/>
    <w:rsid w:val="00E4445A"/>
    <w:rsid w:val="00E76F19"/>
    <w:rsid w:val="00E90DA8"/>
    <w:rsid w:val="00EC04DF"/>
    <w:rsid w:val="00F301F8"/>
    <w:rsid w:val="00F436F3"/>
    <w:rsid w:val="00F46F48"/>
    <w:rsid w:val="00FB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4C9ECC-B8F1-4FA2-B26F-7D7AA58D8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44B30"/>
  </w:style>
  <w:style w:type="paragraph" w:styleId="Header">
    <w:name w:val="header"/>
    <w:basedOn w:val="Normal"/>
    <w:link w:val="HeaderChar"/>
    <w:uiPriority w:val="99"/>
    <w:unhideWhenUsed/>
    <w:rsid w:val="00D80B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B89"/>
  </w:style>
  <w:style w:type="paragraph" w:styleId="Footer">
    <w:name w:val="footer"/>
    <w:basedOn w:val="Normal"/>
    <w:link w:val="FooterChar"/>
    <w:uiPriority w:val="99"/>
    <w:unhideWhenUsed/>
    <w:rsid w:val="00D80B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142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Maria!</dc:creator>
  <cp:lastModifiedBy>MC</cp:lastModifiedBy>
  <cp:revision>37</cp:revision>
  <cp:lastPrinted>2014-09-18T21:07:00Z</cp:lastPrinted>
  <dcterms:created xsi:type="dcterms:W3CDTF">2015-09-17T18:23:00Z</dcterms:created>
  <dcterms:modified xsi:type="dcterms:W3CDTF">2016-07-07T16:39:00Z</dcterms:modified>
</cp:coreProperties>
</file>